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3" w:rsidRDefault="004F7E83">
      <w:pPr>
        <w:pStyle w:val="ConsPlusTitlePage"/>
      </w:pPr>
    </w:p>
    <w:p w:rsidR="004F7E83" w:rsidRDefault="004F7E83">
      <w:pPr>
        <w:pStyle w:val="ConsPlusNormal"/>
        <w:jc w:val="both"/>
        <w:outlineLvl w:val="0"/>
      </w:pPr>
    </w:p>
    <w:p w:rsidR="004F7E83" w:rsidRDefault="004F7E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7E83" w:rsidRDefault="004F7E83">
      <w:pPr>
        <w:pStyle w:val="ConsPlusTitle"/>
        <w:jc w:val="center"/>
      </w:pPr>
    </w:p>
    <w:p w:rsidR="004F7E83" w:rsidRDefault="004F7E83">
      <w:pPr>
        <w:pStyle w:val="ConsPlusTitle"/>
        <w:jc w:val="center"/>
      </w:pPr>
      <w:r>
        <w:t>РАСПОРЯЖЕНИЕ</w:t>
      </w:r>
    </w:p>
    <w:p w:rsidR="004F7E83" w:rsidRDefault="004F7E83">
      <w:pPr>
        <w:pStyle w:val="ConsPlusTitle"/>
        <w:jc w:val="center"/>
      </w:pPr>
      <w:r>
        <w:t>от 22 октября 2016 г. N 2229-р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ind w:firstLine="540"/>
        <w:jc w:val="both"/>
      </w:pPr>
      <w:r>
        <w:t>1. Утвердить прилагаемые:</w:t>
      </w:r>
    </w:p>
    <w:p w:rsidR="004F7E83" w:rsidRDefault="004B5A5A">
      <w:pPr>
        <w:pStyle w:val="ConsPlusNormal"/>
        <w:ind w:firstLine="540"/>
        <w:jc w:val="both"/>
      </w:pPr>
      <w:hyperlink w:anchor="P24" w:history="1">
        <w:r w:rsidR="004F7E83">
          <w:rPr>
            <w:color w:val="0000FF"/>
          </w:rPr>
          <w:t>перечень</w:t>
        </w:r>
      </w:hyperlink>
      <w:r w:rsidR="004F7E83">
        <w:t xml:space="preserve"> медицинских изделий, имплантируемых в организм человека при оказании медицинской помощи в рамках </w:t>
      </w:r>
      <w:hyperlink r:id="rId4" w:history="1">
        <w:r w:rsidR="004F7E83">
          <w:rPr>
            <w:color w:val="0000FF"/>
          </w:rPr>
          <w:t>программы</w:t>
        </w:r>
      </w:hyperlink>
      <w:r w:rsidR="004F7E83">
        <w:t xml:space="preserve"> государственных гарантий бесплатного оказания гражданам медицинской помощи;</w:t>
      </w:r>
    </w:p>
    <w:p w:rsidR="004F7E83" w:rsidRDefault="004B5A5A">
      <w:pPr>
        <w:pStyle w:val="ConsPlusNormal"/>
        <w:ind w:firstLine="540"/>
        <w:jc w:val="both"/>
      </w:pPr>
      <w:hyperlink w:anchor="P763" w:history="1">
        <w:r w:rsidR="004F7E83">
          <w:rPr>
            <w:color w:val="0000FF"/>
          </w:rPr>
          <w:t>перечень</w:t>
        </w:r>
      </w:hyperlink>
      <w:r w:rsidR="004F7E83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4F7E83" w:rsidRDefault="004F7E8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2014 г. N 2762-р (Собрание законодательства Российской Федерации, 2015, N 2, ст. 538).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right"/>
      </w:pPr>
      <w:r>
        <w:t>Председатель Правительства</w:t>
      </w:r>
    </w:p>
    <w:p w:rsidR="004F7E83" w:rsidRDefault="004F7E83">
      <w:pPr>
        <w:pStyle w:val="ConsPlusNormal"/>
        <w:jc w:val="right"/>
      </w:pPr>
      <w:r>
        <w:t>Российской Федерации</w:t>
      </w:r>
    </w:p>
    <w:p w:rsidR="004F7E83" w:rsidRDefault="004F7E83">
      <w:pPr>
        <w:pStyle w:val="ConsPlusNormal"/>
        <w:jc w:val="right"/>
      </w:pPr>
      <w:r>
        <w:t>Д.МЕДВЕДЕВ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right"/>
        <w:outlineLvl w:val="0"/>
      </w:pPr>
      <w:r>
        <w:t>Утвержден</w:t>
      </w:r>
    </w:p>
    <w:p w:rsidR="004F7E83" w:rsidRDefault="004F7E83">
      <w:pPr>
        <w:pStyle w:val="ConsPlusNormal"/>
        <w:jc w:val="right"/>
      </w:pPr>
      <w:r>
        <w:t>распоряжением Правительства</w:t>
      </w:r>
    </w:p>
    <w:p w:rsidR="004F7E83" w:rsidRDefault="004F7E83">
      <w:pPr>
        <w:pStyle w:val="ConsPlusNormal"/>
        <w:jc w:val="right"/>
      </w:pPr>
      <w:r>
        <w:t>Российской Федерации</w:t>
      </w:r>
    </w:p>
    <w:p w:rsidR="004F7E83" w:rsidRDefault="004F7E83">
      <w:pPr>
        <w:pStyle w:val="ConsPlusNormal"/>
        <w:jc w:val="right"/>
      </w:pPr>
      <w:r>
        <w:t>от 22 октября 2016 г. N 2229-р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Title"/>
        <w:jc w:val="center"/>
      </w:pPr>
      <w:bookmarkStart w:id="0" w:name="P24"/>
      <w:bookmarkEnd w:id="0"/>
      <w:r>
        <w:t>ПЕРЕЧЕНЬ</w:t>
      </w:r>
    </w:p>
    <w:p w:rsidR="004F7E83" w:rsidRDefault="004F7E83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4F7E83" w:rsidRDefault="004F7E83">
      <w:pPr>
        <w:pStyle w:val="ConsPlusTitle"/>
        <w:jc w:val="center"/>
      </w:pPr>
      <w:r>
        <w:t>ПРИ ОКАЗАНИИ МЕДИЦИНСКОЙ ПОМОЩИ В РАМКАХ ПРОГРАММЫ</w:t>
      </w:r>
    </w:p>
    <w:p w:rsidR="004F7E83" w:rsidRDefault="004F7E83">
      <w:pPr>
        <w:pStyle w:val="ConsPlusTitle"/>
        <w:jc w:val="center"/>
      </w:pPr>
      <w:r>
        <w:t>ГОСУДАРСТВЕННЫХ ГАРАНТИЙ БЕСПЛАТНОГО ОКАЗАНИЯ</w:t>
      </w:r>
    </w:p>
    <w:p w:rsidR="004F7E83" w:rsidRDefault="004F7E83">
      <w:pPr>
        <w:pStyle w:val="ConsPlusTitle"/>
        <w:jc w:val="center"/>
      </w:pPr>
      <w:r>
        <w:t>ГРАЖДАНАМ МЕДИЦИНСКОЙ ПОМОЩИ</w:t>
      </w:r>
    </w:p>
    <w:p w:rsidR="004F7E83" w:rsidRDefault="004F7E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864"/>
      </w:tblGrid>
      <w:tr w:rsidR="004F7E83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E83" w:rsidRDefault="004F7E83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 (постоянный)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Проволока лигатурная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костного матрикса, синтетический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костного матрикса, животного происхождения, рассасывающийся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костного матрикса, синтетический, антибактериальный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105530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костного матрикса, композитный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костного матрикса человеческого происхождения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Заглушка интрамедуллярного гвоздя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Скоба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108110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Электрод для </w:t>
            </w:r>
            <w:proofErr w:type="spellStart"/>
            <w:r>
              <w:t>чрескожной</w:t>
            </w:r>
            <w:proofErr w:type="spellEnd"/>
            <w:r>
              <w:t xml:space="preserve"> электростимуляции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Заглушка резьбовая для апикального отверстия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115750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Катетер </w:t>
            </w:r>
            <w:proofErr w:type="spellStart"/>
            <w:r>
              <w:t>вентрикулярный</w:t>
            </w:r>
            <w:proofErr w:type="spellEnd"/>
            <w:r>
              <w:t xml:space="preserve"> внутричерепной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</w:t>
            </w:r>
            <w:proofErr w:type="spellStart"/>
            <w:r>
              <w:t>внутрифасеточной</w:t>
            </w:r>
            <w:proofErr w:type="spellEnd"/>
            <w:r>
              <w:t xml:space="preserve"> винтовой внутренней спинальной фиксации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электростимуляции спинного мозга, для обезболивания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спинальной динамической стабилизации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дентальной имплантации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или трехстворчатого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123060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Отведение для электростимуляции нервной ткани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полимерный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барабанной перепонки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126010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для межостистой динамической фиксации в поясничном отделе позвоночника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тотальный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129160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135780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для дренирования спинномозговой жидкости, </w:t>
            </w:r>
            <w:proofErr w:type="spellStart"/>
            <w:r>
              <w:t>люмбальный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рассасывающийся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мозга, покрытый карборундом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Клипса для скрепления краев раны не разлагаемая микроорганизмами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тотальный с неподвижной платформой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нестерильный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151960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тотальный, шарнирный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выделяющий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артерии, выделяющий лекарственное средство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тотальный, с задней стабилизацией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полиэфира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полиэтиленовая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165440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167920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Сердце искусственное, постоянное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фиксируемый ножкой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169940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электростимуляции мозга для обезболивания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трахеобронхиальный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частичный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тотальный, с сохранением крестообразной связки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мононить</w:t>
            </w:r>
            <w:proofErr w:type="spellEnd"/>
            <w:r>
              <w:t xml:space="preserve">)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181700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тотальный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полинить</w:t>
            </w:r>
            <w:proofErr w:type="spellEnd"/>
            <w:r>
              <w:t xml:space="preserve">)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183770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гибридный или покрытый, 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гибридный или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Трубка для слезного канала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однокомпонентный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тотальный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частичный биполярный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встроенным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 с мобильной платформой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210180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Сетка хирургическая универсальная, металлическая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Ограничитель ортопедического цемента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Шунт эндолимфатический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Связки искусственные,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Фиксатор связок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непокрытый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керамический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керамика-керамика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керамика-полиэтилен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218520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керамика-металл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двухкомпонентный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не </w:t>
            </w:r>
            <w:proofErr w:type="spellStart"/>
            <w:r>
              <w:t>рассасывайщийся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227720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интраоперационное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периоперационное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для лечения отслойки сетчатки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Средство для тампонады сетчатки, постоперационное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мозговой оболочки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proofErr w:type="gramStart"/>
            <w:r>
              <w:t>Кардиовертер</w:t>
            </w:r>
            <w:proofErr w:type="spellEnd"/>
            <w:r>
              <w:t>-дефибриллятор</w:t>
            </w:r>
            <w:proofErr w:type="gramEnd"/>
            <w:r>
              <w:t xml:space="preserve">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 xml:space="preserve"> или 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сухожилия сгибателя кисти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>, нестерильный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Вкладыш из ортопедического цемента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Проволока ортопедическая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Болт костный ортопедический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костный ортопедический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Гайка ортопедическая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246120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Шайба прокладочная ортопедическая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накостная для фиксации переломов винтами рассасывающаяся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медицинских изделий для фиксации перелома кости пластиной, </w:t>
            </w:r>
            <w:proofErr w:type="spellStart"/>
            <w:r>
              <w:t>нерассасывающейся</w:t>
            </w:r>
            <w:proofErr w:type="spellEnd"/>
            <w:r>
              <w:t xml:space="preserve">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250870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Материал для замещения водянистой влаги (жидкости) стекловидного тела глаза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бедренный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Устройство для центрирования протеза плечевой 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поверхностный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внутренней фиксации костно-реберного каркаса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Пластина (держатель) фиксирующая(</w:t>
            </w:r>
            <w:proofErr w:type="spellStart"/>
            <w:r>
              <w:t>ий</w:t>
            </w:r>
            <w:proofErr w:type="spellEnd"/>
            <w:r>
              <w:t xml:space="preserve">) для системы внутренней </w:t>
            </w:r>
            <w:r>
              <w:lastRenderedPageBreak/>
              <w:t xml:space="preserve">фиксации костно-реберного каркаса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264300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 </w:t>
            </w:r>
            <w:proofErr w:type="spellStart"/>
            <w:r>
              <w:t>псевдофакичная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Шунт артериовенозный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265160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внутренней спинальной фиксации с помощью крючков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266460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внутренней ортопедической фиксации с помощью пластин (винтов),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Зажим для троса системы внутренней спинальной фиксации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тотальный реверсивный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Клипса для аневризмы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271920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внутренней спинальной фиксации с помощью костных винтов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мениска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272820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Порт (катетер)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коронарный с сетчатым каркасом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Винт костный компрессионный </w:t>
            </w:r>
            <w:proofErr w:type="spellStart"/>
            <w:r>
              <w:t>канюлированный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сердечного клапана аллогенный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орбитальный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края глазницы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тотальный, шарнирный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металлическая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288400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ограничивающий, полиэтиленовый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Клей (герметик) хирургический, животного происхождения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Кольцо капсульное стяжное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299660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(</w:t>
            </w:r>
            <w:proofErr w:type="spellStart"/>
            <w:r>
              <w:t>интратекальной</w:t>
            </w:r>
            <w:proofErr w:type="spellEnd"/>
            <w:r>
              <w:t xml:space="preserve">) анестезии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Датчик системы </w:t>
            </w:r>
            <w:proofErr w:type="spellStart"/>
            <w:r>
              <w:t>чрескожного</w:t>
            </w:r>
            <w:proofErr w:type="spellEnd"/>
            <w:r>
              <w:t xml:space="preserve"> мониторинга уровня глюкозы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сердечного аортального клапана двустворчатый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митрального клапана двустворчатый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318320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Интродьюсер</w:t>
            </w:r>
            <w:proofErr w:type="spellEnd"/>
            <w:r>
              <w:t xml:space="preserve"> для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канюли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Материал для реконструкции мочевыводящих путей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керамический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321890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модульный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имплантируемый радужной оболочки глаза (интраокулярная линза)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 xml:space="preserve"> (</w:t>
            </w:r>
            <w:proofErr w:type="spellStart"/>
            <w:r>
              <w:t>вентрикулоатриальный</w:t>
            </w:r>
            <w:proofErr w:type="spellEnd"/>
            <w:r>
              <w:t>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 xml:space="preserve"> (</w:t>
            </w:r>
            <w:proofErr w:type="spellStart"/>
            <w:r>
              <w:t>атриальный</w:t>
            </w:r>
            <w:proofErr w:type="spellEnd"/>
            <w:r>
              <w:t>)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Шунт для лечения глаукомы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костезаполнящий</w:t>
            </w:r>
            <w:proofErr w:type="spellEnd"/>
            <w:r>
              <w:t xml:space="preserve"> (</w:t>
            </w:r>
            <w:proofErr w:type="spellStart"/>
            <w:r>
              <w:t>костезамещающий</w:t>
            </w:r>
            <w:proofErr w:type="spellEnd"/>
            <w:r>
              <w:t>) углеродный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лучевой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327350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внутренней спинальной фиксации с помощью костных винтов, стерильная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327380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Система внутренней спинальной фиксации с помощью костных винтов, нестерильная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Генератор импульсов для системы глубокой электростимуляции </w:t>
            </w:r>
            <w:r>
              <w:lastRenderedPageBreak/>
              <w:t>головного мозга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lastRenderedPageBreak/>
              <w:t>328760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Крючок для спинальной фиксации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Соединительный элемент для системы спинальной фиксации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модульный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hyperlink w:anchor="P75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ind w:firstLine="540"/>
        <w:jc w:val="both"/>
      </w:pPr>
      <w:r>
        <w:t>--------------------------------</w:t>
      </w:r>
    </w:p>
    <w:p w:rsidR="004F7E83" w:rsidRDefault="004F7E83">
      <w:pPr>
        <w:pStyle w:val="ConsPlusNormal"/>
        <w:ind w:firstLine="540"/>
        <w:jc w:val="both"/>
      </w:pPr>
      <w:bookmarkStart w:id="1" w:name="P752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</w:p>
    <w:p w:rsidR="004B5A5A" w:rsidRDefault="004B5A5A">
      <w:pPr>
        <w:pStyle w:val="ConsPlusNormal"/>
        <w:jc w:val="both"/>
      </w:pPr>
      <w:bookmarkStart w:id="2" w:name="_GoBack"/>
      <w:bookmarkEnd w:id="2"/>
    </w:p>
    <w:p w:rsidR="004F7E83" w:rsidRDefault="004F7E83">
      <w:pPr>
        <w:pStyle w:val="ConsPlusNormal"/>
        <w:jc w:val="right"/>
        <w:outlineLvl w:val="0"/>
      </w:pPr>
      <w:r>
        <w:lastRenderedPageBreak/>
        <w:t>Утвержден</w:t>
      </w:r>
    </w:p>
    <w:p w:rsidR="004F7E83" w:rsidRDefault="004F7E83">
      <w:pPr>
        <w:pStyle w:val="ConsPlusNormal"/>
        <w:jc w:val="right"/>
      </w:pPr>
      <w:r>
        <w:t>распоряжением Правительства</w:t>
      </w:r>
    </w:p>
    <w:p w:rsidR="004F7E83" w:rsidRDefault="004F7E83">
      <w:pPr>
        <w:pStyle w:val="ConsPlusNormal"/>
        <w:jc w:val="right"/>
      </w:pPr>
      <w:r>
        <w:t>Российской Федерации</w:t>
      </w:r>
    </w:p>
    <w:p w:rsidR="004F7E83" w:rsidRDefault="004F7E83">
      <w:pPr>
        <w:pStyle w:val="ConsPlusNormal"/>
        <w:jc w:val="right"/>
      </w:pPr>
      <w:r>
        <w:t>от 22 октября 2016 г. N 2229-р</w:t>
      </w: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Title"/>
        <w:jc w:val="center"/>
      </w:pPr>
      <w:bookmarkStart w:id="3" w:name="P763"/>
      <w:bookmarkEnd w:id="3"/>
      <w:r>
        <w:t>ПЕРЕЧЕНЬ</w:t>
      </w:r>
    </w:p>
    <w:p w:rsidR="004F7E83" w:rsidRDefault="004F7E83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4F7E83" w:rsidRDefault="004F7E83">
      <w:pPr>
        <w:pStyle w:val="ConsPlusTitle"/>
        <w:jc w:val="center"/>
      </w:pPr>
      <w:r>
        <w:t>ИЗДЕЛИЯ ПРИ ПРЕДОСТАВЛЕНИИ НАБОРА СОЦИАЛЬНЫХ УСЛУГ</w:t>
      </w:r>
    </w:p>
    <w:p w:rsidR="004F7E83" w:rsidRDefault="004F7E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864"/>
      </w:tblGrid>
      <w:tr w:rsidR="004F7E83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E83" w:rsidRDefault="004F7E83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 xml:space="preserve"> инсулина стандартный, со сменным картриджем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Глюкоза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, реагент</w:t>
            </w:r>
          </w:p>
        </w:tc>
      </w:tr>
      <w:tr w:rsidR="004F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E83" w:rsidRDefault="004F7E83">
            <w:pPr>
              <w:pStyle w:val="ConsPlusNormal"/>
            </w:pPr>
            <w:r>
              <w:t xml:space="preserve">Система мониторинга глюкозы в крови для домашнего использования (использования у постели больного)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</w:tr>
    </w:tbl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jc w:val="both"/>
      </w:pPr>
    </w:p>
    <w:p w:rsidR="004F7E83" w:rsidRDefault="004F7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7" w:rsidRDefault="007831C7"/>
    <w:sectPr w:rsidR="007831C7" w:rsidSect="0029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3"/>
    <w:rsid w:val="004B5A5A"/>
    <w:rsid w:val="004F7E83"/>
    <w:rsid w:val="007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018C-6484-433B-AE4A-C4F64AEB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7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7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7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7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7E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3C8F75202AB32D555005CF1FB4C613CC23395B5D1DF2FE901464B8781F3349A5B4FF4D32355m5U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3C8F75202AB32D555005CF1FB4C613CC23395B5D1DF2FE901464B8781F3349A5B4FF4D32355m5U1J" TargetMode="External"/><Relationship Id="rId5" Type="http://schemas.openxmlformats.org/officeDocument/2006/relationships/hyperlink" Target="consultantplus://offline/ref=9803C8F75202AB32D555005CF1FB4C613CC23391B6D1DF2FE901464Bm8U7J" TargetMode="External"/><Relationship Id="rId4" Type="http://schemas.openxmlformats.org/officeDocument/2006/relationships/hyperlink" Target="consultantplus://offline/ref=9803C8F75202AB32D555005CF1FB4C613CC43593B7D1DF2FE901464B8781F3349A5B4FF4D32154m5U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Борисовна</dc:creator>
  <cp:keywords/>
  <dc:description/>
  <cp:lastModifiedBy>Шишкина Юлия Борисовна</cp:lastModifiedBy>
  <cp:revision>3</cp:revision>
  <dcterms:created xsi:type="dcterms:W3CDTF">2016-12-28T09:20:00Z</dcterms:created>
  <dcterms:modified xsi:type="dcterms:W3CDTF">2016-12-28T09:45:00Z</dcterms:modified>
</cp:coreProperties>
</file>